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left"/>
      </w:pPr>
    </w:p>
    <w:p>
      <w:pPr>
        <w:spacing w:line="360" w:lineRule="auto"/>
        <w:jc w:val="center"/>
        <w:rPr>
          <w:rFonts w:hint="eastAsia"/>
          <w:lang w:val="zh-CN" w:eastAsia="zh-CN"/>
        </w:rPr>
      </w:pPr>
      <w:bookmarkStart w:id="0" w:name="_GoBack"/>
    </w:p>
    <w:bookmarkEnd w:id="0"/>
    <w:tbl>
      <w:tblPr>
        <w:tblStyle w:val="5"/>
        <w:tblpPr w:leftFromText="180" w:rightFromText="180" w:vertAnchor="text" w:horzAnchor="page" w:tblpX="1805" w:tblpY="-360"/>
        <w:tblOverlap w:val="never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272"/>
        <w:gridCol w:w="2387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宜春市生活垃圾分类宣传标语/标识征集表</w:t>
            </w:r>
          </w:p>
          <w:p>
            <w:pPr>
              <w:spacing w:line="360" w:lineRule="auto"/>
              <w:jc w:val="center"/>
              <w:rPr>
                <w:rFonts w:hint="default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姓名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身份证号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联系地址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移动电话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宣传标语/标识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exac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创意说明</w:t>
            </w:r>
          </w:p>
        </w:tc>
        <w:tc>
          <w:tcPr>
            <w:tcW w:w="68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exact"/>
        </w:trPr>
        <w:tc>
          <w:tcPr>
            <w:tcW w:w="9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480" w:lineRule="auto"/>
              <w:ind w:firstLine="600" w:firstLineChars="250"/>
              <w:rPr>
                <w:rFonts w:hint="eastAsia"/>
              </w:rPr>
            </w:pPr>
            <w:r>
              <w:rPr>
                <w:rFonts w:hint="eastAsia"/>
                <w:lang w:val="zh-CN" w:eastAsia="zh-CN"/>
              </w:rPr>
              <w:t>本人保证投稿的宣传标语/标识为原创，从未以任何形式在任何载体上发表，无侵犯其他权利主体的著作权等知识产权和其他合法权利之行为。否则，产生的法律责任由本人承担。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3172"/>
    <w:rsid w:val="01CA3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</w:pPr>
    <w:rPr>
      <w:rFonts w:hint="default" w:ascii="宋体" w:hAnsi="宋体" w:eastAsia="宋体"/>
      <w:color w:val="000000"/>
      <w:sz w:val="24"/>
      <w:szCs w:val="22"/>
      <w:lang w:val="zh-CN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 (2)"/>
    <w:basedOn w:val="1"/>
    <w:link w:val="8"/>
    <w:unhideWhenUsed/>
    <w:uiPriority w:val="99"/>
    <w:pPr>
      <w:shd w:val="clear" w:color="auto" w:fill="FFFFFF"/>
      <w:spacing w:beforeLines="0" w:afterLines="0"/>
    </w:pPr>
    <w:rPr>
      <w:rFonts w:hint="eastAsia" w:ascii="Times New Roman" w:hAnsi="Times New Roman" w:eastAsia="Times New Roman"/>
      <w:sz w:val="20"/>
    </w:rPr>
  </w:style>
  <w:style w:type="character" w:customStyle="1" w:styleId="7">
    <w:name w:val="正文文本 (2) + Microsoft YaHei"/>
    <w:basedOn w:val="8"/>
    <w:unhideWhenUsed/>
    <w:qFormat/>
    <w:uiPriority w:val="99"/>
    <w:rPr>
      <w:rFonts w:hint="eastAsia" w:ascii="微软雅黑" w:hAnsi="微软雅黑" w:eastAsia="微软雅黑"/>
      <w:sz w:val="13"/>
    </w:rPr>
  </w:style>
  <w:style w:type="character" w:customStyle="1" w:styleId="8">
    <w:name w:val="正文文本 (2)_"/>
    <w:basedOn w:val="4"/>
    <w:link w:val="6"/>
    <w:unhideWhenUsed/>
    <w:uiPriority w:val="99"/>
    <w:rPr>
      <w:rFonts w:hint="eastAsia" w:ascii="Times New Roman" w:hAnsi="Times New Roman" w:eastAsia="Times New Roman"/>
      <w:sz w:val="20"/>
    </w:rPr>
  </w:style>
  <w:style w:type="paragraph" w:customStyle="1" w:styleId="9">
    <w:name w:val="表格标题"/>
    <w:basedOn w:val="1"/>
    <w:link w:val="10"/>
    <w:unhideWhenUsed/>
    <w:qFormat/>
    <w:uiPriority w:val="99"/>
    <w:pPr>
      <w:shd w:val="clear" w:color="auto" w:fill="FFFFFF"/>
      <w:spacing w:beforeLines="0" w:afterLines="0" w:line="240" w:lineRule="atLeast"/>
    </w:pPr>
    <w:rPr>
      <w:rFonts w:hint="eastAsia" w:ascii="微软雅黑" w:hAnsi="微软雅黑" w:eastAsia="微软雅黑"/>
      <w:sz w:val="13"/>
    </w:rPr>
  </w:style>
  <w:style w:type="character" w:customStyle="1" w:styleId="10">
    <w:name w:val="表格标题_"/>
    <w:basedOn w:val="4"/>
    <w:link w:val="9"/>
    <w:unhideWhenUsed/>
    <w:qFormat/>
    <w:uiPriority w:val="99"/>
    <w:rPr>
      <w:rFonts w:hint="eastAsia" w:ascii="微软雅黑" w:hAnsi="微软雅黑" w:eastAsia="微软雅黑"/>
      <w:sz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2018-01-17T15:19:00Z</dcterms:created>
  <dc:creator>毛毛(征集)✅</dc:creator>
  <cp:lastModifiedBy>毛毛(征集)✅</cp:lastModifiedBy>
  <dcterms:modified xsi:type="dcterms:W3CDTF">2018-01-17T15:30:01Z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