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40"/>
          <w:szCs w:val="40"/>
          <w:shd w:val="clear" w:fill="FEFEFE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40"/>
          <w:szCs w:val="40"/>
          <w:shd w:val="clear" w:fill="FEFEFE"/>
          <w:lang w:eastAsia="zh-CN"/>
        </w:rPr>
        <w:t>开阳县富硒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40"/>
          <w:szCs w:val="40"/>
          <w:shd w:val="clear" w:fill="FEFEFE"/>
        </w:rPr>
        <w:t>区域公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40"/>
          <w:szCs w:val="40"/>
          <w:shd w:val="clear" w:fill="FEFEFE"/>
          <w:lang w:eastAsia="zh-CN"/>
        </w:rPr>
        <w:t>共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40"/>
          <w:szCs w:val="40"/>
          <w:shd w:val="clear" w:fill="FEFEFE"/>
        </w:rPr>
        <w:t>品牌名称及Logo标识征集报名表</w:t>
      </w:r>
    </w:p>
    <w:tbl>
      <w:tblPr>
        <w:tblStyle w:val="5"/>
        <w:tblpPr w:leftFromText="180" w:rightFromText="180" w:vertAnchor="text" w:horzAnchor="page" w:tblpX="645" w:tblpY="95"/>
        <w:tblOverlap w:val="never"/>
        <w:tblW w:w="10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803"/>
        <w:gridCol w:w="1492"/>
        <w:gridCol w:w="1830"/>
        <w:gridCol w:w="2476"/>
        <w:gridCol w:w="146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应征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者名称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个人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身份证号</w:t>
            </w:r>
          </w:p>
        </w:tc>
        <w:tc>
          <w:tcPr>
            <w:tcW w:w="2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联系电话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单位</w:t>
            </w:r>
          </w:p>
        </w:tc>
        <w:tc>
          <w:tcPr>
            <w:tcW w:w="149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组织机构代码</w:t>
            </w:r>
          </w:p>
        </w:tc>
        <w:tc>
          <w:tcPr>
            <w:tcW w:w="24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负责人姓名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8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24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联系电话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联系地址</w:t>
            </w:r>
          </w:p>
        </w:tc>
        <w:tc>
          <w:tcPr>
            <w:tcW w:w="6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邮编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标识（名称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+logo标识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）</w:t>
            </w:r>
          </w:p>
        </w:tc>
        <w:tc>
          <w:tcPr>
            <w:tcW w:w="972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6"/>
                <w:szCs w:val="36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6"/>
                <w:szCs w:val="36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创意说明（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300字以内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）</w:t>
            </w:r>
          </w:p>
        </w:tc>
        <w:tc>
          <w:tcPr>
            <w:tcW w:w="972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6"/>
                <w:szCs w:val="36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承诺</w:t>
            </w:r>
          </w:p>
        </w:tc>
        <w:tc>
          <w:tcPr>
            <w:tcW w:w="972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  <w:t>1、本人保证应征作品为本人原创，引起的法律责任由本人承担。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  <w:t>2、本人同意征集方不退还作品，并在入围后拥有该作品的著作权，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同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  <w:t>意修改使用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           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承诺人签字/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单位负责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人签名（盖章）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                                年    月    日</w:t>
            </w:r>
          </w:p>
        </w:tc>
      </w:tr>
    </w:tbl>
    <w:p>
      <w:pP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fill="FEFEFE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fill="FEFEFE"/>
          <w:lang w:val="en-US" w:eastAsia="zh-CN"/>
        </w:rPr>
        <w:t>开阳县富硒区域公共品牌名称及Logo标识征集应征承诺书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fill="FEFE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承诺人已经充分知晓并且愿意接受《关于向社会公开征集开阳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县富硒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区域公共品牌名称及Logo标识的公告》（以下简称《征集公告》），现承诺如下：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1.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承诺人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保证除征集方及指定的内部工作机构外，不对外披露应征方案本身及创意。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2.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承诺人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保证作品为原创，且拥有完整、排他的知识产权，除参加征集活动外，未曾以任何形式公开发表。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3.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承诺人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保证，作品自成为开阳硒产品区域公共品牌名称及Logo标识获奖作品，一切知识产权（包括但不限于著作权、专利权、商标权，对作品的一切平面、立体或电子载体的全部权利）归征集方所有。征集方有权对成为开阳县富硒区域公共品牌名称及Logo标识的作品进行任何形式的使用、开发、修改、授权、许可或保护、注册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4.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承诺人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保证其应征作品不存在侵犯任何第三方的著作权、商标权、专利权或其他权利。如有侵权，一切法律后果由作者本人（单位）承担：如因抄袭和盗用他人作品而产生纠纷，均由该参赛者自行负责，与征集活动征集方无关。如因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承诺人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违反本规定，致使征集方遭受任何损失，征集方有权要求其赔偿。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5.本承诺书自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承诺人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签字（或盖章）之日起生效。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  <w:rPr>
          <w:rStyle w:val="7"/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承诺人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签字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/单位负责人签名（盖章）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：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  <w:rPr>
          <w:rStyle w:val="7"/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>日期：</w:t>
      </w:r>
      <w:r>
        <w:rPr>
          <w:rStyle w:val="7"/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EFEFE"/>
          <w:lang w:val="en-US" w:eastAsia="zh-CN"/>
        </w:rPr>
        <w:t xml:space="preserve">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327"/>
    <w:rsid w:val="00401626"/>
    <w:rsid w:val="00997ABB"/>
    <w:rsid w:val="00E5791A"/>
    <w:rsid w:val="00F41303"/>
    <w:rsid w:val="013A0101"/>
    <w:rsid w:val="0171602D"/>
    <w:rsid w:val="01782BD2"/>
    <w:rsid w:val="017C318A"/>
    <w:rsid w:val="02411233"/>
    <w:rsid w:val="02D460A1"/>
    <w:rsid w:val="044438A7"/>
    <w:rsid w:val="054739CE"/>
    <w:rsid w:val="054E47D7"/>
    <w:rsid w:val="060B10BE"/>
    <w:rsid w:val="07266949"/>
    <w:rsid w:val="072F42D2"/>
    <w:rsid w:val="07A10D70"/>
    <w:rsid w:val="07DF2C8F"/>
    <w:rsid w:val="082823B2"/>
    <w:rsid w:val="08BC5055"/>
    <w:rsid w:val="08E3002C"/>
    <w:rsid w:val="09673CB5"/>
    <w:rsid w:val="0A8C2801"/>
    <w:rsid w:val="0AB05983"/>
    <w:rsid w:val="0B014E49"/>
    <w:rsid w:val="0BC434D4"/>
    <w:rsid w:val="0C642BDA"/>
    <w:rsid w:val="0C756019"/>
    <w:rsid w:val="0D4A7A72"/>
    <w:rsid w:val="0D84263F"/>
    <w:rsid w:val="0E691517"/>
    <w:rsid w:val="0E951029"/>
    <w:rsid w:val="0F325569"/>
    <w:rsid w:val="0FEC62B0"/>
    <w:rsid w:val="0FF0170E"/>
    <w:rsid w:val="10D20975"/>
    <w:rsid w:val="113161EF"/>
    <w:rsid w:val="117F4B5B"/>
    <w:rsid w:val="11DB6BBE"/>
    <w:rsid w:val="129D08B3"/>
    <w:rsid w:val="12BD753A"/>
    <w:rsid w:val="12CE483A"/>
    <w:rsid w:val="13D25B5A"/>
    <w:rsid w:val="13DE5DFF"/>
    <w:rsid w:val="14B631A8"/>
    <w:rsid w:val="14B75F98"/>
    <w:rsid w:val="16373ECC"/>
    <w:rsid w:val="16A96D74"/>
    <w:rsid w:val="179B1944"/>
    <w:rsid w:val="17B50E96"/>
    <w:rsid w:val="17CB33EA"/>
    <w:rsid w:val="18346786"/>
    <w:rsid w:val="197E27CE"/>
    <w:rsid w:val="1B34515F"/>
    <w:rsid w:val="1BD23AB0"/>
    <w:rsid w:val="1C165937"/>
    <w:rsid w:val="1C292CF5"/>
    <w:rsid w:val="1C367D9B"/>
    <w:rsid w:val="1D915D2F"/>
    <w:rsid w:val="1E2F2BD7"/>
    <w:rsid w:val="1E385724"/>
    <w:rsid w:val="1E3E0DDB"/>
    <w:rsid w:val="1EA368B3"/>
    <w:rsid w:val="1ECF5E1B"/>
    <w:rsid w:val="1EFC5BBF"/>
    <w:rsid w:val="1F6466AD"/>
    <w:rsid w:val="1FA72964"/>
    <w:rsid w:val="20020DCE"/>
    <w:rsid w:val="211327E1"/>
    <w:rsid w:val="21531198"/>
    <w:rsid w:val="22044536"/>
    <w:rsid w:val="222A3B68"/>
    <w:rsid w:val="227E4146"/>
    <w:rsid w:val="22F42C7C"/>
    <w:rsid w:val="238E468B"/>
    <w:rsid w:val="2433786B"/>
    <w:rsid w:val="249813B4"/>
    <w:rsid w:val="24B733E0"/>
    <w:rsid w:val="26070AA8"/>
    <w:rsid w:val="26D501B0"/>
    <w:rsid w:val="26DE4BBC"/>
    <w:rsid w:val="27D72BB2"/>
    <w:rsid w:val="28905A85"/>
    <w:rsid w:val="28F6060B"/>
    <w:rsid w:val="2A390B35"/>
    <w:rsid w:val="2A4F028E"/>
    <w:rsid w:val="2ADB1762"/>
    <w:rsid w:val="2B445820"/>
    <w:rsid w:val="2D3B4949"/>
    <w:rsid w:val="2DD45531"/>
    <w:rsid w:val="2DF15CD2"/>
    <w:rsid w:val="2E056648"/>
    <w:rsid w:val="2E1C75AA"/>
    <w:rsid w:val="2ECB6930"/>
    <w:rsid w:val="2ECD1189"/>
    <w:rsid w:val="2FAA1D9A"/>
    <w:rsid w:val="2FC340FD"/>
    <w:rsid w:val="2FD92175"/>
    <w:rsid w:val="30BB5522"/>
    <w:rsid w:val="31320EF1"/>
    <w:rsid w:val="31F1799D"/>
    <w:rsid w:val="332B5B95"/>
    <w:rsid w:val="33C96B2E"/>
    <w:rsid w:val="347C6CF4"/>
    <w:rsid w:val="350F5128"/>
    <w:rsid w:val="37160E84"/>
    <w:rsid w:val="37214C30"/>
    <w:rsid w:val="380C7C35"/>
    <w:rsid w:val="3876122B"/>
    <w:rsid w:val="38F70DC0"/>
    <w:rsid w:val="3A5B1722"/>
    <w:rsid w:val="3A8A2123"/>
    <w:rsid w:val="3A8F7205"/>
    <w:rsid w:val="3AB31004"/>
    <w:rsid w:val="3AD06104"/>
    <w:rsid w:val="3B014C4D"/>
    <w:rsid w:val="3B8C2D7B"/>
    <w:rsid w:val="3BD73AB1"/>
    <w:rsid w:val="3C3A769F"/>
    <w:rsid w:val="3E180683"/>
    <w:rsid w:val="3E646695"/>
    <w:rsid w:val="3E6E0C54"/>
    <w:rsid w:val="3EBD05ED"/>
    <w:rsid w:val="3EF742C7"/>
    <w:rsid w:val="3FB02B3B"/>
    <w:rsid w:val="3FD40D05"/>
    <w:rsid w:val="40AE45BF"/>
    <w:rsid w:val="416E3092"/>
    <w:rsid w:val="41E653E9"/>
    <w:rsid w:val="435D4BDC"/>
    <w:rsid w:val="43682A0D"/>
    <w:rsid w:val="44782F5D"/>
    <w:rsid w:val="44B836A3"/>
    <w:rsid w:val="44EF29CE"/>
    <w:rsid w:val="45347F82"/>
    <w:rsid w:val="462E5125"/>
    <w:rsid w:val="46AF790E"/>
    <w:rsid w:val="470609C2"/>
    <w:rsid w:val="484D2942"/>
    <w:rsid w:val="486B005F"/>
    <w:rsid w:val="48E8786F"/>
    <w:rsid w:val="4A1E4F20"/>
    <w:rsid w:val="4A230EC6"/>
    <w:rsid w:val="4A4F3169"/>
    <w:rsid w:val="4A7C7B4A"/>
    <w:rsid w:val="4C401D67"/>
    <w:rsid w:val="4C7A412D"/>
    <w:rsid w:val="4C7A5B3D"/>
    <w:rsid w:val="4D143BBA"/>
    <w:rsid w:val="4D4A063C"/>
    <w:rsid w:val="4DC46C85"/>
    <w:rsid w:val="4E031D71"/>
    <w:rsid w:val="4EB051B6"/>
    <w:rsid w:val="4FCF327C"/>
    <w:rsid w:val="4FE6657D"/>
    <w:rsid w:val="50682C83"/>
    <w:rsid w:val="518E5FAA"/>
    <w:rsid w:val="51BD70C4"/>
    <w:rsid w:val="52F22F25"/>
    <w:rsid w:val="537A7D55"/>
    <w:rsid w:val="53F15A79"/>
    <w:rsid w:val="546450B8"/>
    <w:rsid w:val="54CD1D01"/>
    <w:rsid w:val="55564213"/>
    <w:rsid w:val="55B9273B"/>
    <w:rsid w:val="56296F3B"/>
    <w:rsid w:val="576337F2"/>
    <w:rsid w:val="58A36D79"/>
    <w:rsid w:val="59A431BF"/>
    <w:rsid w:val="59B516F8"/>
    <w:rsid w:val="5A0B28A1"/>
    <w:rsid w:val="5A2B3794"/>
    <w:rsid w:val="5A2D3228"/>
    <w:rsid w:val="5A8D01F9"/>
    <w:rsid w:val="5A9239E7"/>
    <w:rsid w:val="5AC43CB2"/>
    <w:rsid w:val="5BB21303"/>
    <w:rsid w:val="5C914173"/>
    <w:rsid w:val="5D5A1A4D"/>
    <w:rsid w:val="5DC73002"/>
    <w:rsid w:val="5DD67138"/>
    <w:rsid w:val="5E015C94"/>
    <w:rsid w:val="5E4F33C2"/>
    <w:rsid w:val="5F6400F0"/>
    <w:rsid w:val="607D5B35"/>
    <w:rsid w:val="626A351B"/>
    <w:rsid w:val="62CB0023"/>
    <w:rsid w:val="63315067"/>
    <w:rsid w:val="63555267"/>
    <w:rsid w:val="636C20A0"/>
    <w:rsid w:val="63AA1583"/>
    <w:rsid w:val="63D33157"/>
    <w:rsid w:val="64FF3179"/>
    <w:rsid w:val="65182D0C"/>
    <w:rsid w:val="657332B4"/>
    <w:rsid w:val="658358C8"/>
    <w:rsid w:val="6596116F"/>
    <w:rsid w:val="65F54EEE"/>
    <w:rsid w:val="66767443"/>
    <w:rsid w:val="67256637"/>
    <w:rsid w:val="68543B60"/>
    <w:rsid w:val="686343D3"/>
    <w:rsid w:val="687A76CA"/>
    <w:rsid w:val="68BD29C4"/>
    <w:rsid w:val="69003ABD"/>
    <w:rsid w:val="6A9E49F9"/>
    <w:rsid w:val="6ABD0C44"/>
    <w:rsid w:val="6AE9066E"/>
    <w:rsid w:val="6B2702BA"/>
    <w:rsid w:val="6BF23F15"/>
    <w:rsid w:val="6CF1507D"/>
    <w:rsid w:val="6EA35145"/>
    <w:rsid w:val="6FD707C7"/>
    <w:rsid w:val="71A612F4"/>
    <w:rsid w:val="7227793F"/>
    <w:rsid w:val="72477E52"/>
    <w:rsid w:val="733C28B9"/>
    <w:rsid w:val="73AC789F"/>
    <w:rsid w:val="73B528EB"/>
    <w:rsid w:val="73E839DF"/>
    <w:rsid w:val="73F7313A"/>
    <w:rsid w:val="744F2756"/>
    <w:rsid w:val="74C10420"/>
    <w:rsid w:val="76B00782"/>
    <w:rsid w:val="76C22512"/>
    <w:rsid w:val="76D138A0"/>
    <w:rsid w:val="76F54153"/>
    <w:rsid w:val="77E62E8B"/>
    <w:rsid w:val="793D5E5F"/>
    <w:rsid w:val="7A177A98"/>
    <w:rsid w:val="7A3A724B"/>
    <w:rsid w:val="7AEE4442"/>
    <w:rsid w:val="7B3E4787"/>
    <w:rsid w:val="7B6722AB"/>
    <w:rsid w:val="7B714336"/>
    <w:rsid w:val="7B9741D6"/>
    <w:rsid w:val="7C89509B"/>
    <w:rsid w:val="7CDF7E7D"/>
    <w:rsid w:val="7D0B761B"/>
    <w:rsid w:val="7D61527B"/>
    <w:rsid w:val="7D716D0E"/>
    <w:rsid w:val="7DC5401A"/>
    <w:rsid w:val="7EC52ADD"/>
    <w:rsid w:val="7F4F65EF"/>
    <w:rsid w:val="7FC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2020-04-16T05:42:00Z</cp:lastPrinted>
  <dcterms:modified xsi:type="dcterms:W3CDTF">2020-06-05T07:06:38Z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