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8"/>
          <w:szCs w:val="28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43"/>
          <w:szCs w:val="43"/>
          <w:bdr w:val="none" w:color="auto" w:sz="0" w:space="0"/>
          <w:shd w:val="clear" w:fill="FFFFFF"/>
        </w:rPr>
        <w:t>应征作品信息表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 </w:t>
      </w:r>
    </w:p>
    <w:tbl>
      <w:tblPr>
        <w:tblW w:w="855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1416"/>
        <w:gridCol w:w="1513"/>
        <w:gridCol w:w="42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住址</w:t>
            </w:r>
          </w:p>
        </w:tc>
        <w:tc>
          <w:tcPr>
            <w:tcW w:w="42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手机号码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4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</w:trPr>
        <w:tc>
          <w:tcPr>
            <w:tcW w:w="1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bdr w:val="none" w:color="auto" w:sz="0" w:space="0"/>
              </w:rPr>
              <w:t>企业标识（LOGO）设计方案/企业精神标语名称</w:t>
            </w:r>
          </w:p>
        </w:tc>
        <w:tc>
          <w:tcPr>
            <w:tcW w:w="72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5" w:hRule="atLeast"/>
        </w:trPr>
        <w:tc>
          <w:tcPr>
            <w:tcW w:w="13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31"/>
                <w:szCs w:val="31"/>
                <w:bdr w:val="none" w:color="auto" w:sz="0" w:space="0"/>
              </w:rPr>
              <w:t>明</w:t>
            </w:r>
          </w:p>
        </w:tc>
        <w:tc>
          <w:tcPr>
            <w:tcW w:w="72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可另附纸张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E33C3"/>
    <w:rsid w:val="036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2020-08-15T02:16:00Z</dcterms:created>
  <dc:creator>Admin</dc:creator>
  <cp:lastModifiedBy>Admin</cp:lastModifiedBy>
  <dcterms:modified xsi:type="dcterms:W3CDTF">2020-08-15T02:16:44Z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