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原创作品</w:t>
      </w:r>
      <w:r>
        <w:rPr>
          <w:rFonts w:hint="eastAsia"/>
          <w:b/>
          <w:bCs/>
          <w:sz w:val="36"/>
          <w:szCs w:val="36"/>
          <w:lang w:val="en-US" w:eastAsia="zh-CN"/>
        </w:rPr>
        <w:t>xx（logo）承诺书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江门市文旅交通投资集团有限公司：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本人投送给贵单位的江门市文旅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交通投资集团logo为自己（或xxx单位）的原创作品。本作品未向其他单位投送。如本作品涉及抄袭、借用或一稿多投等侵权行为，均由作者本人承担一切后果，与征集单位无关。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特此承诺！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承诺人签名（单位盖章）：           </w:t>
      </w:r>
    </w:p>
    <w:p>
      <w:pPr>
        <w:wordWrap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E3899"/>
    <w:rsid w:val="53981BB9"/>
    <w:rsid w:val="53D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2020-09-10T06:59:00Z</dcterms:created>
  <dc:creator>hjm</dc:creator>
  <cp:lastModifiedBy>hjm</cp:lastModifiedBy>
  <dcterms:modified xsi:type="dcterms:W3CDTF">2021-05-31T03:35:22Z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