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i w:val="0"/>
          <w:iCs w:val="0"/>
          <w:caps w:val="0"/>
          <w:color w:val="333333"/>
          <w:spacing w:val="0"/>
        </w:rPr>
      </w:pP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center"/>
        <w:rPr>
          <w:color w:val="333333"/>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原创作品承诺书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本人（单位）承诺：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所提交的作品属本人（单位）原创且未经发表，本承诺真实、合法，如有不实，本人（单位）愿意承担由此带来的一切法律责任，并赔偿给应征单位造成的损失。如作品中选，本人承诺放弃作品的发表权、署名权、修改权、保护作品完整权、复制权、发行权、展览权、放映权、广播权、信息网络传播权、摄制权、改编权、汇编权以及应当由著作权人享有的其他权利；前述权利由成都市民政局及成都市各区（市）县民政部门无偿拥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该作品中选后，可免费使用本人（单位）所提交的作品用于制作成都市辖区范围内的民政服务设施标识标牌制作，以及免费将其作品用于相关新闻、会议、书籍、画册等推广活动。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特此承诺！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作品名称：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承诺人：（个人签字/单位盖章）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right"/>
        <w:rPr>
          <w:color w:val="333333"/>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xml:space="preserve">                                          </w:t>
      </w:r>
      <w:bookmarkStart w:id="0" w:name="_GoBack"/>
      <w:bookmarkEnd w:id="0"/>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16B605BE"/>
    <w:rsid w:val="16B6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2022-11-21T07:13:00Z</dcterms:created>
  <dc:creator>毛毛(征集)</dc:creator>
  <cp:lastModifiedBy>毛毛(征集)</cp:lastModifiedBy>
  <dcterms:modified xsi:type="dcterms:W3CDTF">2022-11-21T07:13:43Z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EAC338F9D9144000B6139C57839D1812</vt:lpwstr>
  </property>
</Properties>
</file>