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both"/>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附件：</w:t>
      </w:r>
    </w:p>
    <w:p>
      <w:pPr>
        <w:numPr>
          <w:ilvl w:val="0"/>
          <w:numId w:val="0"/>
        </w:numPr>
        <w:ind w:left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“冠军之城”形象标识征集报名表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numPr>
                <w:ilvl w:val="0"/>
                <w:numId w:val="0"/>
              </w:numP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姓名</w:t>
            </w:r>
          </w:p>
        </w:tc>
        <w:tc>
          <w:tcPr>
            <w:tcW w:w="1704" w:type="dxa"/>
            <w:noWrap w:val="0"/>
            <w:vAlign w:val="top"/>
          </w:tcPr>
          <w:p>
            <w:pPr>
              <w:numPr>
                <w:ilvl w:val="0"/>
                <w:numId w:val="0"/>
              </w:numPr>
              <w:rPr>
                <w:rFonts w:hint="default" w:ascii="仿宋_GB2312" w:hAnsi="仿宋_GB2312" w:eastAsia="仿宋_GB2312" w:cs="仿宋_GB2312"/>
                <w:b w:val="0"/>
                <w:bCs w:val="0"/>
                <w:sz w:val="32"/>
                <w:szCs w:val="32"/>
                <w:vertAlign w:val="baseline"/>
                <w:lang w:val="en-US" w:eastAsia="zh-CN"/>
              </w:rPr>
            </w:pPr>
          </w:p>
        </w:tc>
        <w:tc>
          <w:tcPr>
            <w:tcW w:w="1704" w:type="dxa"/>
            <w:noWrap w:val="0"/>
            <w:vAlign w:val="top"/>
          </w:tcPr>
          <w:p>
            <w:pPr>
              <w:numPr>
                <w:ilvl w:val="0"/>
                <w:numId w:val="0"/>
              </w:numP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联系电话</w:t>
            </w:r>
          </w:p>
        </w:tc>
        <w:tc>
          <w:tcPr>
            <w:tcW w:w="3410" w:type="dxa"/>
            <w:noWrap w:val="0"/>
            <w:vAlign w:val="top"/>
          </w:tcPr>
          <w:p>
            <w:pPr>
              <w:numPr>
                <w:ilvl w:val="0"/>
                <w:numId w:val="0"/>
              </w:numPr>
              <w:rPr>
                <w:rFonts w:hint="default"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numPr>
                <w:ilvl w:val="0"/>
                <w:numId w:val="0"/>
              </w:numP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电子邮箱</w:t>
            </w:r>
          </w:p>
        </w:tc>
        <w:tc>
          <w:tcPr>
            <w:tcW w:w="6818" w:type="dxa"/>
            <w:gridSpan w:val="3"/>
            <w:noWrap w:val="0"/>
            <w:vAlign w:val="top"/>
          </w:tcPr>
          <w:p>
            <w:pPr>
              <w:numPr>
                <w:ilvl w:val="0"/>
                <w:numId w:val="0"/>
              </w:numPr>
              <w:rPr>
                <w:rFonts w:hint="default" w:ascii="仿宋_GB2312" w:hAnsi="仿宋_GB2312" w:eastAsia="仿宋_GB2312" w:cs="仿宋_GB2312"/>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numPr>
                <w:ilvl w:val="0"/>
                <w:numId w:val="0"/>
              </w:numPr>
              <w:jc w:val="center"/>
              <w:rPr>
                <w:rFonts w:hint="eastAsia" w:ascii="仿宋_GB2312" w:hAnsi="仿宋_GB2312" w:eastAsia="仿宋_GB2312" w:cs="仿宋_GB2312"/>
                <w:b w:val="0"/>
                <w:bCs w:val="0"/>
                <w:sz w:val="32"/>
                <w:szCs w:val="32"/>
                <w:vertAlign w:val="baseline"/>
                <w:lang w:val="en-US" w:eastAsia="zh-CN"/>
              </w:rPr>
            </w:pPr>
          </w:p>
          <w:p>
            <w:pPr>
              <w:numPr>
                <w:ilvl w:val="0"/>
                <w:numId w:val="0"/>
              </w:numPr>
              <w:jc w:val="center"/>
              <w:rPr>
                <w:rFonts w:hint="eastAsia" w:ascii="仿宋_GB2312" w:hAnsi="仿宋_GB2312" w:eastAsia="仿宋_GB2312" w:cs="仿宋_GB2312"/>
                <w:b w:val="0"/>
                <w:bCs w:val="0"/>
                <w:sz w:val="32"/>
                <w:szCs w:val="32"/>
                <w:vertAlign w:val="baseline"/>
                <w:lang w:val="en-US" w:eastAsia="zh-CN"/>
              </w:rPr>
            </w:pPr>
          </w:p>
          <w:p>
            <w:pPr>
              <w:numPr>
                <w:ilvl w:val="0"/>
                <w:numId w:val="0"/>
              </w:num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设</w:t>
            </w:r>
          </w:p>
          <w:p>
            <w:pPr>
              <w:numPr>
                <w:ilvl w:val="0"/>
                <w:numId w:val="0"/>
              </w:num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计</w:t>
            </w:r>
          </w:p>
          <w:p>
            <w:pPr>
              <w:numPr>
                <w:ilvl w:val="0"/>
                <w:numId w:val="0"/>
              </w:numPr>
              <w:jc w:val="center"/>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思</w:t>
            </w:r>
          </w:p>
          <w:p>
            <w:pPr>
              <w:numPr>
                <w:ilvl w:val="0"/>
                <w:numId w:val="0"/>
              </w:numPr>
              <w:jc w:val="center"/>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路</w:t>
            </w:r>
          </w:p>
        </w:tc>
        <w:tc>
          <w:tcPr>
            <w:tcW w:w="6818" w:type="dxa"/>
            <w:gridSpan w:val="3"/>
            <w:noWrap w:val="0"/>
            <w:vAlign w:val="top"/>
          </w:tcPr>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p>
            <w:pPr>
              <w:numPr>
                <w:ilvl w:val="0"/>
                <w:numId w:val="0"/>
              </w:numPr>
              <w:rPr>
                <w:rFonts w:hint="default" w:ascii="仿宋_GB2312" w:hAnsi="仿宋_GB2312" w:eastAsia="仿宋_GB2312" w:cs="仿宋_GB2312"/>
                <w:b w:val="0"/>
                <w:bCs w:val="0"/>
                <w:sz w:val="32"/>
                <w:szCs w:val="32"/>
                <w:vertAlign w:val="baseline"/>
                <w:lang w:val="en-US" w:eastAsia="zh-CN"/>
              </w:rPr>
            </w:pPr>
          </w:p>
        </w:tc>
      </w:tr>
    </w:tbl>
    <w:p>
      <w:pPr>
        <w:numPr>
          <w:ilvl w:val="0"/>
          <w:numId w:val="0"/>
        </w:numPr>
        <w:ind w:leftChars="0"/>
        <w:rPr>
          <w:rFonts w:hint="default" w:ascii="仿宋_GB2312" w:hAnsi="仿宋_GB2312" w:eastAsia="仿宋_GB2312" w:cs="仿宋_GB2312"/>
          <w:b w:val="0"/>
          <w:bCs w:val="0"/>
          <w:sz w:val="32"/>
          <w:szCs w:val="32"/>
          <w:lang w:val="en-US" w:eastAsia="zh-CN"/>
        </w:rPr>
      </w:pPr>
    </w:p>
    <w:p>
      <w:pPr>
        <w:numPr>
          <w:ilvl w:val="0"/>
          <w:numId w:val="0"/>
        </w:numPr>
        <w:ind w:leftChars="0"/>
        <w:rPr>
          <w:rFonts w:hint="eastAsia" w:ascii="仿宋_GB2312" w:hAnsi="仿宋_GB2312" w:eastAsia="仿宋_GB2312" w:cs="仿宋_GB2312"/>
          <w:b w:val="0"/>
          <w:bCs w:val="0"/>
          <w:sz w:val="32"/>
          <w:szCs w:val="32"/>
          <w:lang w:val="en-US" w:eastAsia="zh-CN"/>
        </w:rPr>
      </w:pPr>
    </w:p>
    <w:p>
      <w:pPr>
        <w:numPr>
          <w:ilvl w:val="0"/>
          <w:numId w:val="0"/>
        </w:numPr>
        <w:ind w:leftChars="0"/>
        <w:rPr>
          <w:rFonts w:hint="eastAsia" w:ascii="仿宋_GB2312" w:hAnsi="仿宋_GB2312" w:eastAsia="仿宋_GB2312" w:cs="仿宋_GB2312"/>
          <w:b w:val="0"/>
          <w:bCs w:val="0"/>
          <w:sz w:val="32"/>
          <w:szCs w:val="32"/>
          <w:lang w:val="en-US" w:eastAsia="zh-CN"/>
        </w:rPr>
      </w:pPr>
    </w:p>
    <w:p>
      <w:pPr>
        <w:numPr>
          <w:ilvl w:val="0"/>
          <w:numId w:val="0"/>
        </w:numPr>
        <w:ind w:leftChars="0"/>
        <w:rPr>
          <w:rFonts w:hint="eastAsia" w:ascii="仿宋_GB2312" w:hAnsi="仿宋_GB2312" w:eastAsia="仿宋_GB2312" w:cs="仿宋_GB2312"/>
          <w:b w:val="0"/>
          <w:bCs w:val="0"/>
          <w:sz w:val="32"/>
          <w:szCs w:val="32"/>
          <w:lang w:val="en-US" w:eastAsia="zh-CN"/>
        </w:rPr>
      </w:pPr>
    </w:p>
    <w:p>
      <w:pPr>
        <w:numPr>
          <w:ilvl w:val="0"/>
          <w:numId w:val="0"/>
        </w:numPr>
        <w:ind w:leftChars="0"/>
        <w:rPr>
          <w:rFonts w:hint="eastAsia" w:ascii="方正小标宋简体" w:hAnsi="方正小标宋简体" w:eastAsia="方正小标宋简体" w:cs="方正小标宋简体"/>
          <w:b w:val="0"/>
          <w:bCs w:val="0"/>
          <w:sz w:val="32"/>
          <w:szCs w:val="32"/>
          <w:lang w:val="en-US" w:eastAsia="zh-CN"/>
        </w:rPr>
      </w:pPr>
    </w:p>
    <w:p>
      <w:pPr>
        <w:numPr>
          <w:ilvl w:val="0"/>
          <w:numId w:val="0"/>
        </w:numPr>
        <w:ind w:left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“冠军之城”形象标识征集承诺书</w:t>
      </w:r>
    </w:p>
    <w:p>
      <w:pPr>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承诺人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已知晓并自愿接受</w:t>
      </w:r>
      <w:r>
        <w:rPr>
          <w:rFonts w:hint="eastAsia" w:ascii="仿宋_GB2312" w:hAnsi="仿宋_GB2312" w:eastAsia="仿宋_GB2312" w:cs="仿宋_GB2312"/>
          <w:sz w:val="32"/>
          <w:szCs w:val="32"/>
        </w:rPr>
        <w:t>“冠军之城”</w:t>
      </w:r>
      <w:r>
        <w:rPr>
          <w:rFonts w:hint="eastAsia" w:ascii="仿宋_GB2312" w:hAnsi="仿宋_GB2312" w:eastAsia="仿宋_GB2312" w:cs="仿宋_GB2312"/>
          <w:b w:val="0"/>
          <w:bCs w:val="0"/>
          <w:sz w:val="32"/>
          <w:szCs w:val="32"/>
          <w:lang w:val="en-US" w:eastAsia="zh-CN"/>
        </w:rPr>
        <w:t>形象标识征集要求，承诺如下：</w:t>
      </w:r>
    </w:p>
    <w:p>
      <w:pPr>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1.承诺人保证其应征作品为本人原创作品。除参加本征集活动外，应征作品未曾以任何形式发表过，不侵犯任何第三方的知识产权或其他权利，不违反相关法律法规和公共道德、社会习俗。</w:t>
      </w:r>
    </w:p>
    <w:p>
      <w:pPr>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2.承诺人保证，自承诺人开始创作应征作品之日起至本次征集活动评选结果揭晓，承诺人不以任何形式发表、转让其应征作品。</w:t>
      </w:r>
    </w:p>
    <w:p>
      <w:pPr>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承诺人保证，应征作品一旦入围，承诺人有义务根据评审意见，修改完善设计稿。应征作品一经采用或入围，其知识产权和使用权归征集方所有，征集方享有对承诺人作品进行任何形式的使用、开发、修改、授权、许可或保护等权利。</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4.承诺人保证应征作品不侵犯他人的合法权益。如承诺人的应征作品侵犯他人合法权益，应由承诺人本人承担相应法律责任，征集方对此不承担任何责任。</w:t>
      </w:r>
    </w:p>
    <w:p>
      <w:pPr>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 如因承诺人的应征作品侵犯他人的合法权益或因承诺人的其他过错而使征集方遭受任何名誉或经济上的损失，征集方享有向承诺人追究和索赔的权利。</w:t>
      </w:r>
    </w:p>
    <w:p>
      <w:pPr>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6.承诺人保证承诺真实可靠，并履行本承诺。如有违反而导致征集方受损害的，承诺人将承担相应法律责任。征集方保留取消承诺人应征资格的权利。</w:t>
      </w:r>
    </w:p>
    <w:p>
      <w:pPr>
        <w:numPr>
          <w:ilvl w:val="0"/>
          <w:numId w:val="0"/>
        </w:numPr>
        <w:ind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7.本承诺书自承诺人签字（和/或盖章）之日起生效。</w:t>
      </w:r>
    </w:p>
    <w:p>
      <w:pPr>
        <w:numPr>
          <w:ilvl w:val="0"/>
          <w:numId w:val="0"/>
        </w:numPr>
        <w:ind w:leftChars="0"/>
        <w:jc w:val="right"/>
        <w:rPr>
          <w:rFonts w:hint="eastAsia" w:ascii="仿宋_GB2312" w:hAnsi="仿宋_GB2312" w:eastAsia="仿宋_GB2312" w:cs="仿宋_GB2312"/>
          <w:b w:val="0"/>
          <w:bCs w:val="0"/>
          <w:sz w:val="32"/>
          <w:szCs w:val="32"/>
          <w:lang w:val="en-US" w:eastAsia="zh-CN"/>
        </w:rPr>
      </w:pPr>
    </w:p>
    <w:p>
      <w:pPr>
        <w:numPr>
          <w:ilvl w:val="0"/>
          <w:numId w:val="0"/>
        </w:numPr>
        <w:ind w:leftChars="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承诺人签字/盖章</w:t>
      </w:r>
    </w:p>
    <w:p>
      <w:pPr>
        <w:numPr>
          <w:ilvl w:val="0"/>
          <w:numId w:val="0"/>
        </w:numPr>
        <w:ind w:leftChars="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签署日期</w:t>
      </w:r>
    </w:p>
    <w:p>
      <w:pPr>
        <w:numPr>
          <w:ilvl w:val="0"/>
          <w:numId w:val="0"/>
        </w:numPr>
        <w:ind w:leftChars="0"/>
        <w:jc w:val="right"/>
        <w:rPr>
          <w:rFonts w:hint="eastAsia" w:ascii="仿宋_GB2312" w:hAnsi="仿宋_GB2312" w:eastAsia="仿宋_GB2312" w:cs="仿宋_GB2312"/>
          <w:b w:val="0"/>
          <w:bCs w:val="0"/>
          <w:sz w:val="32"/>
          <w:szCs w:val="32"/>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NDVjMWE2YmMzZGE2ZTczZWNiYmI0MThiMjNiNDIifQ=="/>
    <w:docVar w:name="KSO_WPS_MARK_KEY" w:val="82291a1d-ff27-4f7c-adcd-7d4f1e340951"/>
  </w:docVars>
  <w:rsids>
    <w:rsidRoot w:val="00000000"/>
    <w:rsid w:val="07445234"/>
    <w:rsid w:val="0744651C"/>
    <w:rsid w:val="0F4E0209"/>
    <w:rsid w:val="17B66380"/>
    <w:rsid w:val="21D55ADB"/>
    <w:rsid w:val="26CC5EBA"/>
    <w:rsid w:val="3CAA05F4"/>
    <w:rsid w:val="3DA731B4"/>
    <w:rsid w:val="3E983BC0"/>
    <w:rsid w:val="41456B3D"/>
    <w:rsid w:val="4E21448E"/>
    <w:rsid w:val="50AF0A92"/>
    <w:rsid w:val="5F2E6A0B"/>
    <w:rsid w:val="71324139"/>
    <w:rsid w:val="79DF5C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styleId="3">
    <w:name w:val="Table Grid"/>
    <w:basedOn w:val="2"/>
    <w:qFormat/>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558</Words>
  <Characters>565</Characters>
  <Lines>0</Lines>
  <Paragraphs>0</Paragraphs>
  <TotalTime>0</TotalTime>
  <ScaleCrop>false</ScaleCrop>
  <LinksUpToDate>false</LinksUpToDate>
  <CharactersWithSpaces>586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2024-06-11T10:48:00Z</dcterms:created>
  <dc:creator>Lenovo</dc:creator>
  <cp:lastModifiedBy>毛毛(征集)</cp:lastModifiedBy>
  <dcterms:modified xsi:type="dcterms:W3CDTF">2024-06-28T06:43:49Z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4796B704AD5B4CB492A6986C9D41B26D_13</vt:lpwstr>
  </property>
</Properties>
</file>